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32F" w:rsidP="0D195E0C" w:rsidRDefault="684E956F" w14:paraId="19474B5B" w14:textId="03089DA3">
      <w:pPr>
        <w:rPr>
          <w:rFonts w:ascii="Arial" w:hAnsi="Arial" w:eastAsia="Arial" w:cs="Arial"/>
          <w:color w:val="2E74B5" w:themeColor="accent5" w:themeShade="BF"/>
          <w:sz w:val="28"/>
          <w:szCs w:val="28"/>
        </w:rPr>
      </w:pPr>
      <w:r w:rsidRPr="0D195E0C">
        <w:rPr>
          <w:rFonts w:ascii="Arial" w:hAnsi="Arial" w:eastAsia="Arial" w:cs="Arial"/>
          <w:color w:val="2E74B5" w:themeColor="accent5" w:themeShade="BF"/>
          <w:sz w:val="28"/>
          <w:szCs w:val="28"/>
        </w:rPr>
        <w:t>Års</w:t>
      </w:r>
      <w:r w:rsidR="00186ED2">
        <w:rPr>
          <w:rFonts w:ascii="Arial" w:hAnsi="Arial" w:eastAsia="Arial" w:cs="Arial"/>
          <w:color w:val="2E74B5" w:themeColor="accent5" w:themeShade="BF"/>
          <w:sz w:val="28"/>
          <w:szCs w:val="28"/>
        </w:rPr>
        <w:t>melding</w:t>
      </w:r>
      <w:r w:rsidRPr="0D195E0C">
        <w:rPr>
          <w:rFonts w:ascii="Arial" w:hAnsi="Arial" w:eastAsia="Arial" w:cs="Arial"/>
          <w:color w:val="2E74B5" w:themeColor="accent5" w:themeShade="BF"/>
          <w:sz w:val="28"/>
          <w:szCs w:val="28"/>
        </w:rPr>
        <w:t xml:space="preserve"> bolig 2022</w:t>
      </w:r>
    </w:p>
    <w:p w:rsidR="00BB032F" w:rsidP="0D195E0C" w:rsidRDefault="00BB032F" w14:paraId="23902891" w14:textId="6FDDD1B9">
      <w:pPr>
        <w:rPr>
          <w:rFonts w:ascii="Arial" w:hAnsi="Arial" w:eastAsia="Arial" w:cs="Arial"/>
          <w:color w:val="2E74B5" w:themeColor="accent5" w:themeShade="BF"/>
        </w:rPr>
      </w:pPr>
    </w:p>
    <w:p w:rsidR="00BB032F" w:rsidP="0D195E0C" w:rsidRDefault="684E956F" w14:paraId="5D6AC003" w14:textId="24911BB9">
      <w:pPr>
        <w:rPr>
          <w:rFonts w:ascii="Arial" w:hAnsi="Arial" w:eastAsia="Arial" w:cs="Arial"/>
          <w:color w:val="2E74B5" w:themeColor="accent5" w:themeShade="BF"/>
          <w:sz w:val="24"/>
          <w:szCs w:val="24"/>
        </w:rPr>
      </w:pPr>
      <w:r w:rsidRPr="0D195E0C">
        <w:rPr>
          <w:rFonts w:ascii="Arial" w:hAnsi="Arial" w:eastAsia="Arial" w:cs="Arial"/>
          <w:color w:val="2E74B5" w:themeColor="accent5" w:themeShade="BF"/>
          <w:sz w:val="24"/>
          <w:szCs w:val="24"/>
        </w:rPr>
        <w:t>Beskrivelse av boligen</w:t>
      </w:r>
    </w:p>
    <w:p w:rsidR="00BB032F" w:rsidP="0D195E0C" w:rsidRDefault="684E956F" w14:paraId="31B515E6" w14:textId="5A5455F1">
      <w:pPr>
        <w:pStyle w:val="Listeavsnitt"/>
        <w:numPr>
          <w:ilvl w:val="0"/>
          <w:numId w:val="12"/>
        </w:num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D195E0C">
        <w:rPr>
          <w:rFonts w:ascii="Arial" w:hAnsi="Arial" w:eastAsia="Arial" w:cs="Arial"/>
          <w:color w:val="000000" w:themeColor="text1"/>
          <w:sz w:val="24"/>
          <w:szCs w:val="24"/>
        </w:rPr>
        <w:t xml:space="preserve">Boligen hadde 5 brukere pr. 31.12.22. To av brukerne flyttet inn i løpet av 2022. </w:t>
      </w:r>
    </w:p>
    <w:p w:rsidR="00BB032F" w:rsidP="0D195E0C" w:rsidRDefault="684E956F" w14:paraId="45F86CB1" w14:textId="716D10D3">
      <w:pPr>
        <w:pStyle w:val="Listeavsnitt"/>
        <w:numPr>
          <w:ilvl w:val="0"/>
          <w:numId w:val="12"/>
        </w:num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5363B4A9" w:rsidR="684E956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Boligen har </w:t>
      </w:r>
      <w:r w:rsidRPr="5363B4A9" w:rsidR="01EACF5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1</w:t>
      </w:r>
      <w:r w:rsidRPr="5363B4A9" w:rsidR="4B3FA0C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4</w:t>
      </w:r>
      <w:r w:rsidRPr="5363B4A9" w:rsidR="01EACF5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</w:t>
      </w:r>
      <w:r w:rsidRPr="5363B4A9" w:rsidR="4AA70B0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38</w:t>
      </w:r>
      <w:r w:rsidRPr="5363B4A9" w:rsidR="684E956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årsverk pr 31.12.22 </w:t>
      </w:r>
    </w:p>
    <w:p w:rsidR="00BB032F" w:rsidP="0D195E0C" w:rsidRDefault="684E956F" w14:paraId="7B36DDA5" w14:textId="4893AD20">
      <w:pPr>
        <w:pStyle w:val="Listeavsnitt"/>
        <w:numPr>
          <w:ilvl w:val="0"/>
          <w:numId w:val="12"/>
        </w:num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5363B4A9" w:rsidR="684E956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Det er ansatt </w:t>
      </w:r>
      <w:r w:rsidRPr="5363B4A9" w:rsidR="768BC79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fem</w:t>
      </w:r>
      <w:r w:rsidRPr="5363B4A9" w:rsidR="684E956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vernepleiere</w:t>
      </w:r>
      <w:r w:rsidRPr="5363B4A9" w:rsidR="2E98145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 en fysioterapeut og</w:t>
      </w:r>
      <w:r w:rsidRPr="5363B4A9" w:rsidR="684E956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363B4A9" w:rsidR="5212B6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</w:t>
      </w:r>
      <w:r w:rsidRPr="5363B4A9" w:rsidR="14E771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</w:t>
      </w:r>
      <w:r w:rsidRPr="5363B4A9" w:rsidR="5212B6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h</w:t>
      </w:r>
      <w:r w:rsidRPr="5363B4A9" w:rsidR="684E956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elsefagarbeider</w:t>
      </w:r>
      <w:r w:rsidRPr="5363B4A9" w:rsidR="7606D88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</w:t>
      </w:r>
      <w:r w:rsidRPr="5363B4A9" w:rsidR="684E956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363B4A9" w:rsidR="0585580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på</w:t>
      </w:r>
      <w:r w:rsidRPr="5363B4A9" w:rsidR="684E956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avdelingen. Vi har også en lærling i helsefagarbeid</w:t>
      </w:r>
      <w:r w:rsidRPr="5363B4A9" w:rsidR="549E2AD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</w:t>
      </w:r>
    </w:p>
    <w:p w:rsidR="00BB032F" w:rsidP="0D195E0C" w:rsidRDefault="684E956F" w14:paraId="3C48003F" w14:textId="7778248F">
      <w:pPr>
        <w:pStyle w:val="Listeavsnitt"/>
        <w:numPr>
          <w:ilvl w:val="0"/>
          <w:numId w:val="12"/>
        </w:num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D195E0C">
        <w:rPr>
          <w:rFonts w:ascii="Arial" w:hAnsi="Arial" w:eastAsia="Arial" w:cs="Arial"/>
          <w:color w:val="000000" w:themeColor="text1"/>
          <w:sz w:val="24"/>
          <w:szCs w:val="24"/>
        </w:rPr>
        <w:t xml:space="preserve">Vi yter tjenester til brukere med multifunksjonshemming og sammensatte behov. Det er en homogen gruppe som trives godt sammen. </w:t>
      </w:r>
    </w:p>
    <w:p w:rsidR="00BB032F" w:rsidP="0D195E0C" w:rsidRDefault="684E956F" w14:paraId="3089A208" w14:textId="3B4AC031">
      <w:pPr>
        <w:pStyle w:val="Listeavsnitt"/>
        <w:numPr>
          <w:ilvl w:val="0"/>
          <w:numId w:val="12"/>
        </w:num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D195E0C">
        <w:rPr>
          <w:rFonts w:ascii="Arial" w:hAnsi="Arial" w:eastAsia="Arial" w:cs="Arial"/>
          <w:color w:val="000000" w:themeColor="text1"/>
          <w:sz w:val="24"/>
          <w:szCs w:val="24"/>
        </w:rPr>
        <w:t xml:space="preserve">Boligens målsetting er å yte et godt og helhetlig tjenestetilbud for den enkelte bruker med utgangspunkt i brukers behov, ressurser og samarbeid med pårørende/verge. </w:t>
      </w:r>
    </w:p>
    <w:p w:rsidR="00BB032F" w:rsidP="0D195E0C" w:rsidRDefault="684E956F" w14:paraId="0D77E188" w14:textId="1007620A">
      <w:pPr>
        <w:pStyle w:val="Listeavsnitt"/>
        <w:numPr>
          <w:ilvl w:val="0"/>
          <w:numId w:val="12"/>
        </w:num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D195E0C">
        <w:rPr>
          <w:rFonts w:ascii="Arial" w:hAnsi="Arial" w:eastAsia="Arial" w:cs="Arial"/>
          <w:color w:val="000000" w:themeColor="text1"/>
          <w:sz w:val="24"/>
          <w:szCs w:val="24"/>
        </w:rPr>
        <w:t xml:space="preserve">Målrettet miljøarbeid er med på å fremme den enkelte brukers utvikling fysisk, psykisk og sosialt. </w:t>
      </w:r>
    </w:p>
    <w:p w:rsidR="00A33836" w:rsidP="00A33836" w:rsidRDefault="00A33836" w14:paraId="5D8BE386" w14:textId="77777777">
      <w:pPr>
        <w:pStyle w:val="Listeavsnitt"/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BB032F" w:rsidP="0D195E0C" w:rsidRDefault="684E956F" w14:paraId="5309D3B6" w14:textId="67F758D6">
      <w:pPr>
        <w:rPr>
          <w:rFonts w:ascii="Arial" w:hAnsi="Arial" w:eastAsia="Arial" w:cs="Arial"/>
          <w:color w:val="2E74B5" w:themeColor="accent5" w:themeShade="BF"/>
          <w:sz w:val="24"/>
          <w:szCs w:val="24"/>
        </w:rPr>
      </w:pPr>
      <w:r w:rsidRPr="0D195E0C">
        <w:rPr>
          <w:rFonts w:ascii="Arial" w:hAnsi="Arial" w:eastAsia="Arial" w:cs="Arial"/>
          <w:color w:val="2E74B5" w:themeColor="accent5" w:themeShade="BF"/>
          <w:sz w:val="24"/>
          <w:szCs w:val="24"/>
        </w:rPr>
        <w:t>Dette har vi arbeidet med i år</w:t>
      </w:r>
    </w:p>
    <w:p w:rsidR="00BB032F" w:rsidP="0D195E0C" w:rsidRDefault="39758130" w14:paraId="006CF255" w14:textId="2ACF60E5">
      <w:pPr>
        <w:pStyle w:val="Listeavsnitt"/>
        <w:numPr>
          <w:ilvl w:val="0"/>
          <w:numId w:val="6"/>
        </w:num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D195E0C">
        <w:rPr>
          <w:rFonts w:ascii="Arial" w:hAnsi="Arial" w:eastAsia="Arial" w:cs="Arial"/>
          <w:color w:val="000000" w:themeColor="text1"/>
          <w:sz w:val="24"/>
          <w:szCs w:val="24"/>
        </w:rPr>
        <w:t>I år har vi hatt pårørendesamarbeid som tema, og vi har diskutert dette på flere personal- og brukermøter. Vi har også hatt et foreldremøte i løp</w:t>
      </w:r>
      <w:r w:rsidRPr="0D195E0C" w:rsidR="2510EE6F">
        <w:rPr>
          <w:rFonts w:ascii="Arial" w:hAnsi="Arial" w:eastAsia="Arial" w:cs="Arial"/>
          <w:color w:val="000000" w:themeColor="text1"/>
          <w:sz w:val="24"/>
          <w:szCs w:val="24"/>
        </w:rPr>
        <w:t>et av året.</w:t>
      </w:r>
    </w:p>
    <w:p w:rsidR="00BB032F" w:rsidP="0D195E0C" w:rsidRDefault="684E956F" w14:paraId="6EE3F9D5" w14:textId="29F74F01">
      <w:pPr>
        <w:pStyle w:val="Listeavsnitt"/>
        <w:numPr>
          <w:ilvl w:val="0"/>
          <w:numId w:val="6"/>
        </w:num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D195E0C">
        <w:rPr>
          <w:rFonts w:ascii="Arial" w:hAnsi="Arial" w:eastAsia="Arial" w:cs="Arial"/>
          <w:color w:val="000000" w:themeColor="text1"/>
          <w:sz w:val="24"/>
          <w:szCs w:val="24"/>
        </w:rPr>
        <w:t xml:space="preserve">Personalet har fått gjennomgang av brannrutiner med </w:t>
      </w:r>
      <w:r w:rsidRPr="0D195E0C" w:rsidR="04719A22">
        <w:rPr>
          <w:rFonts w:ascii="Arial" w:hAnsi="Arial" w:eastAsia="Arial" w:cs="Arial"/>
          <w:color w:val="000000" w:themeColor="text1"/>
          <w:sz w:val="24"/>
          <w:szCs w:val="24"/>
        </w:rPr>
        <w:t>driftssjef</w:t>
      </w:r>
      <w:r w:rsidRPr="0D195E0C">
        <w:rPr>
          <w:rFonts w:ascii="Arial" w:hAnsi="Arial" w:eastAsia="Arial" w:cs="Arial"/>
          <w:color w:val="000000" w:themeColor="text1"/>
          <w:sz w:val="24"/>
          <w:szCs w:val="24"/>
        </w:rPr>
        <w:t xml:space="preserve">, samt to brannøvelser utført på avdelingen. </w:t>
      </w:r>
    </w:p>
    <w:p w:rsidR="00BB032F" w:rsidP="0D195E0C" w:rsidRDefault="684E956F" w14:paraId="50073747" w14:textId="27DC7879">
      <w:pPr>
        <w:pStyle w:val="Listeavsnitt"/>
        <w:numPr>
          <w:ilvl w:val="0"/>
          <w:numId w:val="6"/>
        </w:num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D195E0C">
        <w:rPr>
          <w:rFonts w:ascii="Arial" w:hAnsi="Arial" w:eastAsia="Arial" w:cs="Arial"/>
          <w:color w:val="000000" w:themeColor="text1"/>
          <w:sz w:val="24"/>
          <w:szCs w:val="24"/>
        </w:rPr>
        <w:t>Personalgruppen har vært på internkurs og tatt e-læringskurs. Det er spesielt kap</w:t>
      </w:r>
      <w:r w:rsidR="00186ED2">
        <w:rPr>
          <w:rFonts w:ascii="Arial" w:hAnsi="Arial" w:eastAsia="Arial" w:cs="Arial"/>
          <w:color w:val="000000" w:themeColor="text1"/>
          <w:sz w:val="24"/>
          <w:szCs w:val="24"/>
        </w:rPr>
        <w:t>.</w:t>
      </w:r>
      <w:r w:rsidRPr="0D195E0C">
        <w:rPr>
          <w:rFonts w:ascii="Arial" w:hAnsi="Arial" w:eastAsia="Arial" w:cs="Arial"/>
          <w:color w:val="000000" w:themeColor="text1"/>
          <w:sz w:val="24"/>
          <w:szCs w:val="24"/>
        </w:rPr>
        <w:t xml:space="preserve"> 9, </w:t>
      </w:r>
      <w:r w:rsidRPr="0D195E0C" w:rsidR="315782C4">
        <w:rPr>
          <w:rFonts w:ascii="Arial" w:hAnsi="Arial" w:eastAsia="Arial" w:cs="Arial"/>
          <w:color w:val="000000" w:themeColor="text1"/>
          <w:sz w:val="24"/>
          <w:szCs w:val="24"/>
        </w:rPr>
        <w:t>legemiddelhå</w:t>
      </w:r>
      <w:r w:rsidRPr="0D195E0C" w:rsidR="19C21EF3">
        <w:rPr>
          <w:rFonts w:ascii="Arial" w:hAnsi="Arial" w:eastAsia="Arial" w:cs="Arial"/>
          <w:color w:val="000000" w:themeColor="text1"/>
          <w:sz w:val="24"/>
          <w:szCs w:val="24"/>
        </w:rPr>
        <w:t>n</w:t>
      </w:r>
      <w:r w:rsidRPr="0D195E0C" w:rsidR="315782C4">
        <w:rPr>
          <w:rFonts w:ascii="Arial" w:hAnsi="Arial" w:eastAsia="Arial" w:cs="Arial"/>
          <w:color w:val="000000" w:themeColor="text1"/>
          <w:sz w:val="24"/>
          <w:szCs w:val="24"/>
        </w:rPr>
        <w:t>dtering</w:t>
      </w:r>
      <w:r w:rsidRPr="0D195E0C">
        <w:rPr>
          <w:rFonts w:ascii="Arial" w:hAnsi="Arial" w:eastAsia="Arial" w:cs="Arial"/>
          <w:color w:val="000000" w:themeColor="text1"/>
          <w:sz w:val="24"/>
          <w:szCs w:val="24"/>
        </w:rPr>
        <w:t xml:space="preserve"> og smittevern som har vært fokusområder. Vi har også hatt forflytningskurs med fysioterapeutene på huset. </w:t>
      </w:r>
      <w:r w:rsidRPr="0D195E0C" w:rsidR="16A08F03">
        <w:rPr>
          <w:rFonts w:ascii="Arial" w:hAnsi="Arial" w:eastAsia="Arial" w:cs="Arial"/>
          <w:color w:val="000000" w:themeColor="text1"/>
          <w:sz w:val="24"/>
          <w:szCs w:val="24"/>
        </w:rPr>
        <w:t xml:space="preserve">Noen ansatte har vært på epilepsikurs, og ledende miljøterapeut og avdelingsleder var på </w:t>
      </w:r>
      <w:r w:rsidR="00A33836">
        <w:rPr>
          <w:rFonts w:ascii="Arial" w:hAnsi="Arial" w:eastAsia="Arial" w:cs="Arial"/>
          <w:color w:val="000000" w:themeColor="text1"/>
          <w:sz w:val="24"/>
          <w:szCs w:val="24"/>
        </w:rPr>
        <w:t>konferanse om b</w:t>
      </w:r>
      <w:r w:rsidRPr="0D195E0C" w:rsidR="16A08F03">
        <w:rPr>
          <w:rFonts w:ascii="Arial" w:hAnsi="Arial" w:eastAsia="Arial" w:cs="Arial"/>
          <w:color w:val="000000" w:themeColor="text1"/>
          <w:sz w:val="24"/>
          <w:szCs w:val="24"/>
        </w:rPr>
        <w:t xml:space="preserve">ofellesskap. </w:t>
      </w:r>
    </w:p>
    <w:p w:rsidR="00BB032F" w:rsidP="0D195E0C" w:rsidRDefault="684E956F" w14:paraId="3D920811" w14:textId="74931B10">
      <w:pPr>
        <w:pStyle w:val="Listeavsnitt"/>
        <w:numPr>
          <w:ilvl w:val="0"/>
          <w:numId w:val="6"/>
        </w:num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D195E0C">
        <w:rPr>
          <w:rFonts w:ascii="Arial" w:hAnsi="Arial" w:eastAsia="Arial" w:cs="Arial"/>
          <w:color w:val="000000" w:themeColor="text1"/>
          <w:sz w:val="24"/>
          <w:szCs w:val="24"/>
        </w:rPr>
        <w:t xml:space="preserve">Vi har hatt </w:t>
      </w:r>
      <w:r w:rsidRPr="0D195E0C" w:rsidR="3CAFE8EF">
        <w:rPr>
          <w:rFonts w:ascii="Arial" w:hAnsi="Arial" w:eastAsia="Arial" w:cs="Arial"/>
          <w:color w:val="000000" w:themeColor="text1"/>
          <w:sz w:val="24"/>
          <w:szCs w:val="24"/>
        </w:rPr>
        <w:t xml:space="preserve">et utvidet personalmøte med temaet utviklingshemmede og seksualitet. </w:t>
      </w:r>
    </w:p>
    <w:p w:rsidR="00BB032F" w:rsidP="0D195E0C" w:rsidRDefault="194C25EB" w14:paraId="4E4721D6" w14:textId="07AEE1BF">
      <w:pPr>
        <w:pStyle w:val="Listeavsnitt"/>
        <w:numPr>
          <w:ilvl w:val="0"/>
          <w:numId w:val="6"/>
        </w:num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D195E0C">
        <w:rPr>
          <w:rFonts w:ascii="Arial" w:hAnsi="Arial" w:eastAsia="Arial" w:cs="Arial"/>
          <w:color w:val="000000" w:themeColor="text1"/>
          <w:sz w:val="24"/>
          <w:szCs w:val="24"/>
        </w:rPr>
        <w:t>Det ble arrangert førstehjelpskurs hvor store deler av personalgruppen deltok.</w:t>
      </w:r>
    </w:p>
    <w:p w:rsidR="00BB032F" w:rsidP="0D195E0C" w:rsidRDefault="194C25EB" w14:paraId="71CDFAAE" w14:textId="6BC099E7">
      <w:pPr>
        <w:pStyle w:val="Listeavsnitt"/>
        <w:numPr>
          <w:ilvl w:val="0"/>
          <w:numId w:val="6"/>
        </w:num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D195E0C">
        <w:rPr>
          <w:rFonts w:ascii="Arial" w:hAnsi="Arial" w:eastAsia="Arial" w:cs="Arial"/>
          <w:color w:val="000000" w:themeColor="text1"/>
          <w:sz w:val="24"/>
          <w:szCs w:val="24"/>
        </w:rPr>
        <w:t xml:space="preserve">I løpet av 2022 har vi digitalisert oss på flere områder. Vi har innført et digitalt journalsystem, OMHU. Vi har også </w:t>
      </w:r>
      <w:r w:rsidRPr="0D195E0C" w:rsidR="1695F04E">
        <w:rPr>
          <w:rFonts w:ascii="Arial" w:hAnsi="Arial" w:eastAsia="Arial" w:cs="Arial"/>
          <w:color w:val="000000" w:themeColor="text1"/>
          <w:sz w:val="24"/>
          <w:szCs w:val="24"/>
        </w:rPr>
        <w:t>byttet til et nytt, digitalt dokumentsystem</w:t>
      </w:r>
      <w:r w:rsidRPr="0D195E0C" w:rsidR="2E26B1B4">
        <w:rPr>
          <w:rFonts w:ascii="Arial" w:hAnsi="Arial" w:eastAsia="Arial" w:cs="Arial"/>
          <w:color w:val="000000" w:themeColor="text1"/>
          <w:sz w:val="24"/>
          <w:szCs w:val="24"/>
        </w:rPr>
        <w:t>, og helt</w:t>
      </w:r>
      <w:r w:rsidRPr="0D195E0C" w:rsidR="1695F04E">
        <w:rPr>
          <w:rFonts w:ascii="Arial" w:hAnsi="Arial" w:eastAsia="Arial" w:cs="Arial"/>
          <w:color w:val="000000" w:themeColor="text1"/>
          <w:sz w:val="24"/>
          <w:szCs w:val="24"/>
        </w:rPr>
        <w:t xml:space="preserve"> på tampen av året ble</w:t>
      </w:r>
      <w:r w:rsidRPr="0D195E0C" w:rsidR="75E862E6">
        <w:rPr>
          <w:rFonts w:ascii="Arial" w:hAnsi="Arial" w:eastAsia="Arial" w:cs="Arial"/>
          <w:color w:val="000000" w:themeColor="text1"/>
          <w:sz w:val="24"/>
          <w:szCs w:val="24"/>
        </w:rPr>
        <w:t xml:space="preserve"> avvikssystemet vårt </w:t>
      </w:r>
      <w:r w:rsidRPr="0D195E0C" w:rsidR="7E881654">
        <w:rPr>
          <w:rFonts w:ascii="Arial" w:hAnsi="Arial" w:eastAsia="Arial" w:cs="Arial"/>
          <w:color w:val="000000" w:themeColor="text1"/>
          <w:sz w:val="24"/>
          <w:szCs w:val="24"/>
        </w:rPr>
        <w:t xml:space="preserve">også </w:t>
      </w:r>
      <w:r w:rsidRPr="0D195E0C" w:rsidR="75E862E6">
        <w:rPr>
          <w:rFonts w:ascii="Arial" w:hAnsi="Arial" w:eastAsia="Arial" w:cs="Arial"/>
          <w:color w:val="000000" w:themeColor="text1"/>
          <w:sz w:val="24"/>
          <w:szCs w:val="24"/>
        </w:rPr>
        <w:t xml:space="preserve">digitalt. </w:t>
      </w:r>
    </w:p>
    <w:p w:rsidR="00BB032F" w:rsidP="0D195E0C" w:rsidRDefault="00BB032F" w14:paraId="7A18B7D1" w14:textId="5208443A">
      <w:p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BB032F" w:rsidP="0D195E0C" w:rsidRDefault="684E956F" w14:paraId="729F4033" w14:textId="17AD558E">
      <w:p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5363B4A9" w:rsidR="684E956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Ninett Fjellbu Vanghøj</w:t>
      </w:r>
      <w:r>
        <w:br/>
      </w:r>
      <w:r w:rsidRPr="5363B4A9" w:rsidR="68C1B8D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</w:t>
      </w:r>
      <w:r w:rsidRPr="5363B4A9" w:rsidR="684E956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vdelingsleder</w:t>
      </w:r>
    </w:p>
    <w:p w:rsidR="00BB032F" w:rsidP="0D195E0C" w:rsidRDefault="00BB032F" w14:paraId="104E3129" w14:textId="59BC76E9"/>
    <w:sectPr w:rsidR="00BB032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0FFA"/>
    <w:multiLevelType w:val="hybridMultilevel"/>
    <w:tmpl w:val="1390F178"/>
    <w:lvl w:ilvl="0" w:tplc="0B3C55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126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340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E086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C0A3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E07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EC95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1892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52DC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FB8C26"/>
    <w:multiLevelType w:val="hybridMultilevel"/>
    <w:tmpl w:val="D1A648B6"/>
    <w:lvl w:ilvl="0" w:tplc="0562F9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BCFB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5A8A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B8F7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2A2B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DAB4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FC81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DAE3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9EEC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E645C4"/>
    <w:multiLevelType w:val="hybridMultilevel"/>
    <w:tmpl w:val="9D007A2C"/>
    <w:lvl w:ilvl="0" w:tplc="87AEB6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BC69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F22E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DA05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60A7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FEAE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F4F3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EE42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9673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105C91"/>
    <w:multiLevelType w:val="hybridMultilevel"/>
    <w:tmpl w:val="B0A65ED8"/>
    <w:lvl w:ilvl="0" w:tplc="F7308A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6EC3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AED5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90BE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AC61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C27E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7006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FEC6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6AB9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8E819A"/>
    <w:multiLevelType w:val="hybridMultilevel"/>
    <w:tmpl w:val="73642856"/>
    <w:lvl w:ilvl="0" w:tplc="C2BC1E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EA95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D0C2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F804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DC97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CEA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3A68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0425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3414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9DA2E6"/>
    <w:multiLevelType w:val="hybridMultilevel"/>
    <w:tmpl w:val="DC48494C"/>
    <w:lvl w:ilvl="0" w:tplc="39A851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6A73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2CF7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CEC4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0455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FAFA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78A9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4AB6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ECCD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17F7826"/>
    <w:multiLevelType w:val="hybridMultilevel"/>
    <w:tmpl w:val="93129A6E"/>
    <w:lvl w:ilvl="0" w:tplc="EC8EA5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32C3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52E7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E04F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0808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B878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4AB7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E6CC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1EC6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799506"/>
    <w:multiLevelType w:val="hybridMultilevel"/>
    <w:tmpl w:val="516C2982"/>
    <w:lvl w:ilvl="0" w:tplc="D75A40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2092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60BA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F837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7AED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4A23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9230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B8EE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08BA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6378AD"/>
    <w:multiLevelType w:val="hybridMultilevel"/>
    <w:tmpl w:val="AF84CB70"/>
    <w:lvl w:ilvl="0" w:tplc="196A62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5A9D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E017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CAB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306C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70A8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44CF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8ECE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AC6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98C8FC"/>
    <w:multiLevelType w:val="hybridMultilevel"/>
    <w:tmpl w:val="F7D680B4"/>
    <w:lvl w:ilvl="0" w:tplc="1BC222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FA40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101E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0ED5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48EF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38EA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E04D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34B6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5EAA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EEE7C9"/>
    <w:multiLevelType w:val="hybridMultilevel"/>
    <w:tmpl w:val="DDF800FC"/>
    <w:lvl w:ilvl="0" w:tplc="268659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7805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273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3E1B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506A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D477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9A7A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6CBB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0E17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A1AF30"/>
    <w:multiLevelType w:val="hybridMultilevel"/>
    <w:tmpl w:val="EB4EBC22"/>
    <w:lvl w:ilvl="0" w:tplc="EB0255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0C13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F034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D250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5481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BAB6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1040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ACA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5AD2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463897">
    <w:abstractNumId w:val="3"/>
  </w:num>
  <w:num w:numId="2" w16cid:durableId="1355116240">
    <w:abstractNumId w:val="4"/>
  </w:num>
  <w:num w:numId="3" w16cid:durableId="1225750569">
    <w:abstractNumId w:val="11"/>
  </w:num>
  <w:num w:numId="4" w16cid:durableId="732578690">
    <w:abstractNumId w:val="6"/>
  </w:num>
  <w:num w:numId="5" w16cid:durableId="1153640058">
    <w:abstractNumId w:val="5"/>
  </w:num>
  <w:num w:numId="6" w16cid:durableId="2125029431">
    <w:abstractNumId w:val="7"/>
  </w:num>
  <w:num w:numId="7" w16cid:durableId="2008820171">
    <w:abstractNumId w:val="0"/>
  </w:num>
  <w:num w:numId="8" w16cid:durableId="639457815">
    <w:abstractNumId w:val="2"/>
  </w:num>
  <w:num w:numId="9" w16cid:durableId="2025204770">
    <w:abstractNumId w:val="8"/>
  </w:num>
  <w:num w:numId="10" w16cid:durableId="784734078">
    <w:abstractNumId w:val="1"/>
  </w:num>
  <w:num w:numId="11" w16cid:durableId="538081827">
    <w:abstractNumId w:val="10"/>
  </w:num>
  <w:num w:numId="12" w16cid:durableId="1685983567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D7B9E8"/>
    <w:rsid w:val="00186ED2"/>
    <w:rsid w:val="006FCB1F"/>
    <w:rsid w:val="00A33836"/>
    <w:rsid w:val="00BB032F"/>
    <w:rsid w:val="01EACF51"/>
    <w:rsid w:val="02FF5E73"/>
    <w:rsid w:val="04719A22"/>
    <w:rsid w:val="05855807"/>
    <w:rsid w:val="076FC801"/>
    <w:rsid w:val="07C03A63"/>
    <w:rsid w:val="0D195E0C"/>
    <w:rsid w:val="14E77162"/>
    <w:rsid w:val="1695F04E"/>
    <w:rsid w:val="16A08F03"/>
    <w:rsid w:val="194C25EB"/>
    <w:rsid w:val="19C21EF3"/>
    <w:rsid w:val="1FE2CA6E"/>
    <w:rsid w:val="249D1334"/>
    <w:rsid w:val="24B63B91"/>
    <w:rsid w:val="2510EE6F"/>
    <w:rsid w:val="2989ACB4"/>
    <w:rsid w:val="2E26B1B4"/>
    <w:rsid w:val="2E981455"/>
    <w:rsid w:val="2FE9C82E"/>
    <w:rsid w:val="2FF8EE38"/>
    <w:rsid w:val="315782C4"/>
    <w:rsid w:val="33308EFA"/>
    <w:rsid w:val="39758130"/>
    <w:rsid w:val="3983BA4A"/>
    <w:rsid w:val="3CAFE8EF"/>
    <w:rsid w:val="3F495D96"/>
    <w:rsid w:val="40D0843B"/>
    <w:rsid w:val="40E9AC98"/>
    <w:rsid w:val="4A908EDE"/>
    <w:rsid w:val="4AA70B0A"/>
    <w:rsid w:val="4B3FA0C7"/>
    <w:rsid w:val="5212B628"/>
    <w:rsid w:val="5363B4A9"/>
    <w:rsid w:val="5426364D"/>
    <w:rsid w:val="549E2ADE"/>
    <w:rsid w:val="56BC291E"/>
    <w:rsid w:val="5CB88971"/>
    <w:rsid w:val="6013ABF3"/>
    <w:rsid w:val="61D95BAB"/>
    <w:rsid w:val="684E956F"/>
    <w:rsid w:val="6867BDCC"/>
    <w:rsid w:val="68C1B8DF"/>
    <w:rsid w:val="69EA65D0"/>
    <w:rsid w:val="6E61A150"/>
    <w:rsid w:val="7059A754"/>
    <w:rsid w:val="71C20917"/>
    <w:rsid w:val="71D7B9E8"/>
    <w:rsid w:val="720EA012"/>
    <w:rsid w:val="75E862E6"/>
    <w:rsid w:val="7606D882"/>
    <w:rsid w:val="768BC79F"/>
    <w:rsid w:val="7864B939"/>
    <w:rsid w:val="7E881654"/>
    <w:rsid w:val="7ED3F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0CA1"/>
  <w15:chartTrackingRefBased/>
  <w15:docId w15:val="{597823F8-2652-4890-9F5D-8408BBFE76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0d87d-8c4c-40d0-b4bf-77e1abd0e9df" xsi:nil="true"/>
    <lcf76f155ced4ddcb4097134ff3c332f xmlns="5aa5effb-4e6d-43d9-b349-9cff411a5c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4E38CBCB2BE24097230F8A6643DC65" ma:contentTypeVersion="16" ma:contentTypeDescription="Opprett et nytt dokument." ma:contentTypeScope="" ma:versionID="dacc76172e0cb4480c25a291e898e117">
  <xsd:schema xmlns:xsd="http://www.w3.org/2001/XMLSchema" xmlns:xs="http://www.w3.org/2001/XMLSchema" xmlns:p="http://schemas.microsoft.com/office/2006/metadata/properties" xmlns:ns2="5aa5effb-4e6d-43d9-b349-9cff411a5c59" xmlns:ns3="43c0d87d-8c4c-40d0-b4bf-77e1abd0e9df" targetNamespace="http://schemas.microsoft.com/office/2006/metadata/properties" ma:root="true" ma:fieldsID="06d33a2bf3692949ecae12ced0900b78" ns2:_="" ns3:_="">
    <xsd:import namespace="5aa5effb-4e6d-43d9-b349-9cff411a5c59"/>
    <xsd:import namespace="43c0d87d-8c4c-40d0-b4bf-77e1abd0e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effb-4e6d-43d9-b349-9cff411a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369ebd-685d-439a-b345-359c6d5fa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d87d-8c4c-40d0-b4bf-77e1abd0e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216fb-dc62-49d6-9809-9e81d5a5c0ac}" ma:internalName="TaxCatchAll" ma:showField="CatchAllData" ma:web="43c0d87d-8c4c-40d0-b4bf-77e1abd0e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41F5B-906B-4DC2-A171-A557DCE6628C}">
  <ds:schemaRefs>
    <ds:schemaRef ds:uri="http://schemas.microsoft.com/office/2006/metadata/properties"/>
    <ds:schemaRef ds:uri="http://schemas.microsoft.com/office/infopath/2007/PartnerControls"/>
    <ds:schemaRef ds:uri="43c0d87d-8c4c-40d0-b4bf-77e1abd0e9df"/>
    <ds:schemaRef ds:uri="5aa5effb-4e6d-43d9-b349-9cff411a5c59"/>
  </ds:schemaRefs>
</ds:datastoreItem>
</file>

<file path=customXml/itemProps2.xml><?xml version="1.0" encoding="utf-8"?>
<ds:datastoreItem xmlns:ds="http://schemas.openxmlformats.org/officeDocument/2006/customXml" ds:itemID="{49631710-C9ED-4B91-9240-ADD1D24D2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10F2D-CD91-4FEB-98E5-D13319499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5effb-4e6d-43d9-b349-9cff411a5c59"/>
    <ds:schemaRef ds:uri="43c0d87d-8c4c-40d0-b4bf-77e1abd0e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Ninett Fjellbu</dc:creator>
  <keywords/>
  <dc:description/>
  <lastModifiedBy>Ninett Fjellbu</lastModifiedBy>
  <revision>4</revision>
  <dcterms:created xsi:type="dcterms:W3CDTF">2023-01-29T22:06:00.0000000Z</dcterms:created>
  <dcterms:modified xsi:type="dcterms:W3CDTF">2023-01-31T12:05:02.7412803Z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0x010100DE4E38CBCB2BE24097230F8A6643DC65</vt:lpwstr>
  </property>
  <property fmtid="{D5CDD505-2E9C-101B-9397-08002B2CF9AE}" pid="3" name="MediaServiceImageTags">
    <vt:lpwstr/>
  </property>
</Properties>
</file>