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9223" w14:textId="7D95C51C" w:rsidR="0006438B" w:rsidRDefault="0006438B" w:rsidP="0006438B">
      <w:pPr>
        <w:pStyle w:val="Overskrift1"/>
      </w:pPr>
      <w:r>
        <w:t xml:space="preserve">Årsberetning </w:t>
      </w:r>
      <w:r w:rsidR="00EE4321">
        <w:t>for Grønn</w:t>
      </w:r>
      <w:r w:rsidR="00CE6824">
        <w:t xml:space="preserve"> </w:t>
      </w:r>
      <w:r>
        <w:t xml:space="preserve">avdeling </w:t>
      </w:r>
      <w:r w:rsidR="00CE6824">
        <w:t>202</w:t>
      </w:r>
      <w:r w:rsidR="00E74D67">
        <w:t>1</w:t>
      </w:r>
    </w:p>
    <w:p w14:paraId="69EE08A0" w14:textId="77777777" w:rsidR="0006438B" w:rsidRPr="0006438B" w:rsidRDefault="0006438B" w:rsidP="0006438B"/>
    <w:p w14:paraId="6BCDE001" w14:textId="77777777" w:rsidR="001975B8" w:rsidRDefault="001975B8" w:rsidP="0006438B">
      <w:pPr>
        <w:pStyle w:val="Overskrift2"/>
        <w:spacing w:line="360" w:lineRule="auto"/>
      </w:pPr>
      <w:r>
        <w:t>Beskrivelse av avdeling</w:t>
      </w:r>
      <w:r w:rsidR="0006438B">
        <w:t>en</w:t>
      </w:r>
    </w:p>
    <w:p w14:paraId="54176632" w14:textId="0E5430F8" w:rsidR="007E5F38" w:rsidRDefault="00CE6824" w:rsidP="0006438B">
      <w:pPr>
        <w:pStyle w:val="Listeavsnitt"/>
        <w:numPr>
          <w:ilvl w:val="0"/>
          <w:numId w:val="1"/>
        </w:numPr>
        <w:spacing w:line="360" w:lineRule="auto"/>
      </w:pPr>
      <w:r>
        <w:t>Avdeling hadde 1</w:t>
      </w:r>
      <w:r w:rsidR="00E74D67">
        <w:t>1</w:t>
      </w:r>
      <w:r>
        <w:t xml:space="preserve"> brukere</w:t>
      </w:r>
      <w:r w:rsidR="007E5F38">
        <w:t xml:space="preserve"> per 31.12</w:t>
      </w:r>
      <w:r>
        <w:t>.2</w:t>
      </w:r>
      <w:r w:rsidR="00E74D67">
        <w:t>1</w:t>
      </w:r>
    </w:p>
    <w:p w14:paraId="20B8724B" w14:textId="2F3DDB7B" w:rsidR="0006438B" w:rsidRDefault="007E5F38" w:rsidP="0006438B">
      <w:pPr>
        <w:pStyle w:val="Listeavsnitt"/>
        <w:numPr>
          <w:ilvl w:val="0"/>
          <w:numId w:val="1"/>
        </w:numPr>
        <w:spacing w:line="360" w:lineRule="auto"/>
      </w:pPr>
      <w:r>
        <w:t>A</w:t>
      </w:r>
      <w:r w:rsidR="0006438B">
        <w:t>ntall årsverk</w:t>
      </w:r>
      <w:r w:rsidR="00CE6824">
        <w:t xml:space="preserve"> 14</w:t>
      </w:r>
      <w:r w:rsidR="0006438B">
        <w:t xml:space="preserve"> </w:t>
      </w:r>
      <w:r w:rsidR="00CE6824">
        <w:t>hvor 60%</w:t>
      </w:r>
      <w:r>
        <w:t xml:space="preserve"> </w:t>
      </w:r>
      <w:r w:rsidR="00CE6824">
        <w:t>-</w:t>
      </w:r>
      <w:r>
        <w:t xml:space="preserve"> 3-</w:t>
      </w:r>
      <w:r w:rsidR="00EE4321">
        <w:t>årig og</w:t>
      </w:r>
      <w:r w:rsidR="00CE6824">
        <w:t xml:space="preserve"> 40% </w:t>
      </w:r>
      <w:r w:rsidR="00EE4321">
        <w:t>- 1</w:t>
      </w:r>
      <w:r>
        <w:t>-årige per 31.12</w:t>
      </w:r>
      <w:r w:rsidR="00CE6824">
        <w:t>.20</w:t>
      </w:r>
    </w:p>
    <w:p w14:paraId="5F0570D3" w14:textId="2EC90280" w:rsidR="001975B8" w:rsidRDefault="00CE6824" w:rsidP="0006438B">
      <w:pPr>
        <w:pStyle w:val="Listeavsnitt"/>
        <w:numPr>
          <w:ilvl w:val="0"/>
          <w:numId w:val="1"/>
        </w:numPr>
        <w:spacing w:line="360" w:lineRule="auto"/>
      </w:pPr>
      <w:r>
        <w:t xml:space="preserve">Grønn avdeling har stor variasjonsbredde i brukergruppen. Diagnoser som </w:t>
      </w:r>
      <w:r w:rsidR="00EE4321">
        <w:t>Autisme,</w:t>
      </w:r>
      <w:r>
        <w:t xml:space="preserve"> Prader Willis og Down Syndrom er representative for våre brukere.</w:t>
      </w:r>
    </w:p>
    <w:p w14:paraId="6EC636BA" w14:textId="77777777" w:rsidR="001975B8" w:rsidRDefault="00CE6824" w:rsidP="0006438B">
      <w:pPr>
        <w:pStyle w:val="Listeavsnitt"/>
        <w:numPr>
          <w:ilvl w:val="0"/>
          <w:numId w:val="1"/>
        </w:numPr>
        <w:spacing w:line="360" w:lineRule="auto"/>
      </w:pPr>
      <w:r>
        <w:t>Målsetning for grønn avdeling har vært å gi den enkelte bruker et målrettet og realistisk opplæringstilbud.</w:t>
      </w:r>
    </w:p>
    <w:p w14:paraId="452E62E0" w14:textId="3E26A71D" w:rsidR="001975B8" w:rsidRDefault="001975B8" w:rsidP="0006438B">
      <w:pPr>
        <w:pStyle w:val="Listeavsnitt"/>
        <w:numPr>
          <w:ilvl w:val="0"/>
          <w:numId w:val="1"/>
        </w:numPr>
        <w:spacing w:line="360" w:lineRule="auto"/>
      </w:pPr>
      <w:r>
        <w:t xml:space="preserve">Generelle aktiviteter </w:t>
      </w:r>
      <w:r w:rsidR="00CE6824">
        <w:t xml:space="preserve">på avdelingen </w:t>
      </w:r>
      <w:r w:rsidR="00EE4321">
        <w:t>er:</w:t>
      </w:r>
      <w:r w:rsidR="00CE6824">
        <w:t xml:space="preserve"> sansestimulering, fysmus, kommunikasjon, fysisk aktivitet, sosialtrening </w:t>
      </w:r>
      <w:r w:rsidR="00EE4321">
        <w:t>og produksjon</w:t>
      </w:r>
      <w:r w:rsidR="00CE6824">
        <w:t xml:space="preserve"> av kort og diverse produkter.</w:t>
      </w:r>
    </w:p>
    <w:p w14:paraId="1F93F508" w14:textId="77777777" w:rsidR="001975B8" w:rsidRDefault="0006438B" w:rsidP="0006438B">
      <w:pPr>
        <w:pStyle w:val="Overskrift2"/>
        <w:spacing w:line="360" w:lineRule="auto"/>
      </w:pPr>
      <w:r>
        <w:t>Dette har vi arbeidet med i år</w:t>
      </w:r>
    </w:p>
    <w:p w14:paraId="0A2BFC97" w14:textId="3C557CBB" w:rsidR="0006438B" w:rsidRDefault="00E74D67" w:rsidP="0006438B">
      <w:pPr>
        <w:pStyle w:val="Listeavsnitt"/>
        <w:numPr>
          <w:ilvl w:val="0"/>
          <w:numId w:val="2"/>
        </w:numPr>
        <w:spacing w:line="360" w:lineRule="auto"/>
      </w:pPr>
      <w:r>
        <w:t>Til tross for pandemien som ville ikke slippe taket også i 2021</w:t>
      </w:r>
      <w:r w:rsidR="00F33272">
        <w:t xml:space="preserve"> </w:t>
      </w:r>
      <w:r>
        <w:t>har personalet jobbet målrettet for å skape trivsel og forutsigbarhet for våre brukere</w:t>
      </w:r>
      <w:r w:rsidR="00F33272">
        <w:t>.</w:t>
      </w:r>
      <w:r>
        <w:t xml:space="preserve"> Timeplaner måtte evalueres jevnlig </w:t>
      </w:r>
      <w:r w:rsidR="000D2920">
        <w:t>i</w:t>
      </w:r>
      <w:r>
        <w:t xml:space="preserve"> takt med begrensingene som</w:t>
      </w:r>
      <w:r w:rsidR="00F33272">
        <w:t xml:space="preserve"> </w:t>
      </w:r>
      <w:r>
        <w:t xml:space="preserve">kom i forhold til korona. </w:t>
      </w:r>
    </w:p>
    <w:p w14:paraId="5485E7AC" w14:textId="4844278D" w:rsidR="00F33272" w:rsidRDefault="00A21409" w:rsidP="0006438B">
      <w:pPr>
        <w:pStyle w:val="Listeavsnitt"/>
        <w:numPr>
          <w:ilvl w:val="0"/>
          <w:numId w:val="2"/>
        </w:numPr>
        <w:spacing w:line="360" w:lineRule="auto"/>
      </w:pPr>
      <w:r>
        <w:t>Tross pandemien fortsatte vi å jobbe med</w:t>
      </w:r>
      <w:r w:rsidR="00AC46D5">
        <w:t xml:space="preserve"> utvikling av kommunikasjonssystemer</w:t>
      </w:r>
      <w:r>
        <w:t xml:space="preserve">, lagde nye mål – og tiltaksplaner for </w:t>
      </w:r>
      <w:r w:rsidR="00AC46D5">
        <w:t>2021</w:t>
      </w:r>
      <w:r w:rsidR="0076073E">
        <w:t>/2022</w:t>
      </w:r>
      <w:r>
        <w:t>. Vi har gjennomført alle mål- og evalueringsmøter</w:t>
      </w:r>
      <w:r w:rsidR="00AC46D5">
        <w:t xml:space="preserve">. </w:t>
      </w:r>
    </w:p>
    <w:p w14:paraId="1C13876B" w14:textId="0ACF102D" w:rsidR="00AC46D5" w:rsidRDefault="00AC46D5" w:rsidP="0006438B">
      <w:pPr>
        <w:pStyle w:val="Listeavsnitt"/>
        <w:numPr>
          <w:ilvl w:val="0"/>
          <w:numId w:val="2"/>
        </w:numPr>
        <w:spacing w:line="360" w:lineRule="auto"/>
      </w:pPr>
      <w:r>
        <w:t xml:space="preserve">Vi har gjennomført 4 planleggingsdager der hovedtema var </w:t>
      </w:r>
      <w:r w:rsidR="00C831C4">
        <w:t>«</w:t>
      </w:r>
      <w:r>
        <w:t>Etikk, mine</w:t>
      </w:r>
      <w:r w:rsidR="00C831C4">
        <w:t>, d</w:t>
      </w:r>
      <w:r>
        <w:t>ine og våre verdier</w:t>
      </w:r>
      <w:r w:rsidR="00C831C4">
        <w:t>»</w:t>
      </w:r>
      <w:r>
        <w:t xml:space="preserve"> i forhold til arbeid med mennesker med utviklingshemming.</w:t>
      </w:r>
      <w:r w:rsidR="00C831C4">
        <w:t xml:space="preserve"> Vi har startet med implementering av nytt journalsystem «Omhu»</w:t>
      </w:r>
    </w:p>
    <w:p w14:paraId="48EFF9E6" w14:textId="7535158F" w:rsidR="0006438B" w:rsidRDefault="00AC46D5" w:rsidP="00AC46D5">
      <w:pPr>
        <w:pStyle w:val="Listeavsnitt"/>
        <w:numPr>
          <w:ilvl w:val="0"/>
          <w:numId w:val="2"/>
        </w:numPr>
        <w:spacing w:line="360" w:lineRule="auto"/>
      </w:pPr>
      <w:r>
        <w:t xml:space="preserve"> </w:t>
      </w:r>
      <w:r w:rsidR="00A21409">
        <w:t xml:space="preserve">På grunn av korona var de fleste </w:t>
      </w:r>
      <w:r>
        <w:t>kurs gjennomført</w:t>
      </w:r>
      <w:r w:rsidR="00A21409">
        <w:t xml:space="preserve"> via teams. Personalet tok bl. </w:t>
      </w:r>
      <w:r w:rsidR="00C831C4">
        <w:t>annet kurs</w:t>
      </w:r>
      <w:r w:rsidR="00A21409">
        <w:t xml:space="preserve"> </w:t>
      </w:r>
      <w:r>
        <w:t>om</w:t>
      </w:r>
      <w:r w:rsidR="00A21409">
        <w:t xml:space="preserve"> bruk a</w:t>
      </w:r>
      <w:r w:rsidR="008E0D42">
        <w:t>v</w:t>
      </w:r>
      <w:r w:rsidR="00A21409">
        <w:t xml:space="preserve"> makt og tvang</w:t>
      </w:r>
      <w:r>
        <w:t>, autisme spekterforstyrrelser</w:t>
      </w:r>
      <w:r w:rsidR="000D2920">
        <w:t>,</w:t>
      </w:r>
      <w:r>
        <w:t xml:space="preserve"> Prader-Willy syndrom.</w:t>
      </w:r>
    </w:p>
    <w:p w14:paraId="1089135A" w14:textId="27E8223E" w:rsidR="00F95277" w:rsidRDefault="00F95277" w:rsidP="00AC46D5">
      <w:pPr>
        <w:pStyle w:val="Listeavsnitt"/>
        <w:numPr>
          <w:ilvl w:val="0"/>
          <w:numId w:val="2"/>
        </w:numPr>
        <w:spacing w:line="360" w:lineRule="auto"/>
      </w:pPr>
      <w:r>
        <w:t>Grønn avdeling har jobbet kontinuerlig med opprettholdelse av godt arbeidsmiljø. Vi startet blant annet året 2021 med oppstart av trivselstiltaket «hemmelig venn» Med svært positive tilbakemeldinger fra personalgruppen valgte vi også å avslutte året 2021 med trivselstiltaket. – et lite tiltak som etter våre erfaringer gir store positive ringvirkninger.</w:t>
      </w:r>
    </w:p>
    <w:p w14:paraId="3952B922" w14:textId="66966825" w:rsidR="00A21409" w:rsidRDefault="00A21409" w:rsidP="008E0D42">
      <w:pPr>
        <w:spacing w:line="360" w:lineRule="auto"/>
      </w:pPr>
      <w:r>
        <w:t xml:space="preserve">Avdelingsleders vurdering: </w:t>
      </w:r>
      <w:r w:rsidR="00923335">
        <w:t>Personalet på avdelingen har vært kreative i forhold til den daglige driften av avdelingen. De har jobbet mye for å skape trygghet for våre brukere slik at pandemien kjentes så lite som mulig f</w:t>
      </w:r>
      <w:r w:rsidR="000D2920">
        <w:t>o</w:t>
      </w:r>
      <w:r w:rsidR="00923335">
        <w:t xml:space="preserve">r de vi jobber for. De fleste mål og tiltaksplaner som </w:t>
      </w:r>
      <w:r w:rsidR="00923335">
        <w:lastRenderedPageBreak/>
        <w:t xml:space="preserve">personalet jobbet med ble </w:t>
      </w:r>
      <w:r w:rsidR="00A8423E">
        <w:t>oppnådd</w:t>
      </w:r>
      <w:r w:rsidR="000D2920">
        <w:t>,</w:t>
      </w:r>
      <w:r w:rsidR="00923335">
        <w:t xml:space="preserve"> men det gjenstår fortsatt en del arbeid</w:t>
      </w:r>
      <w:r w:rsidR="00A8423E">
        <w:t xml:space="preserve"> som vi fortsetter å jobbe med i neste år.</w:t>
      </w:r>
    </w:p>
    <w:p w14:paraId="35951941" w14:textId="77777777" w:rsidR="008E0D42" w:rsidRDefault="008E0D42" w:rsidP="008E0D42">
      <w:pPr>
        <w:spacing w:line="360" w:lineRule="auto"/>
      </w:pPr>
      <w:r>
        <w:t>Marcel Babraj</w:t>
      </w:r>
    </w:p>
    <w:p w14:paraId="33F6AC87" w14:textId="77777777" w:rsidR="008E0D42" w:rsidRDefault="008E0D42" w:rsidP="008E0D42">
      <w:pPr>
        <w:spacing w:line="360" w:lineRule="auto"/>
      </w:pPr>
      <w:r>
        <w:t>avdelingsleder</w:t>
      </w:r>
    </w:p>
    <w:sectPr w:rsidR="008E0D42"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0F4E" w14:textId="77777777" w:rsidR="008751DF" w:rsidRDefault="008751DF" w:rsidP="008751DF">
      <w:pPr>
        <w:spacing w:after="0" w:line="240" w:lineRule="auto"/>
      </w:pPr>
      <w:r>
        <w:separator/>
      </w:r>
    </w:p>
  </w:endnote>
  <w:endnote w:type="continuationSeparator" w:id="0">
    <w:p w14:paraId="5576ABB7" w14:textId="77777777"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8FB0" w14:textId="77777777" w:rsidR="008751DF" w:rsidRDefault="008751DF" w:rsidP="008751DF">
      <w:pPr>
        <w:spacing w:after="0" w:line="240" w:lineRule="auto"/>
      </w:pPr>
      <w:r>
        <w:separator/>
      </w:r>
    </w:p>
  </w:footnote>
  <w:footnote w:type="continuationSeparator" w:id="0">
    <w:p w14:paraId="27A18A12" w14:textId="77777777"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5FF"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9D76EC1" wp14:editId="08C0D761">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513652CA"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1517"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1361FA" wp14:editId="27A2A770">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71850B3D"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6438B"/>
    <w:rsid w:val="000D2920"/>
    <w:rsid w:val="00115148"/>
    <w:rsid w:val="001975B8"/>
    <w:rsid w:val="0029271E"/>
    <w:rsid w:val="002E2FEF"/>
    <w:rsid w:val="006A67C6"/>
    <w:rsid w:val="00722A0D"/>
    <w:rsid w:val="0076073E"/>
    <w:rsid w:val="007E5F38"/>
    <w:rsid w:val="008751DF"/>
    <w:rsid w:val="008E0D42"/>
    <w:rsid w:val="00923335"/>
    <w:rsid w:val="009E7F88"/>
    <w:rsid w:val="00A14F26"/>
    <w:rsid w:val="00A21409"/>
    <w:rsid w:val="00A8423E"/>
    <w:rsid w:val="00AC46D5"/>
    <w:rsid w:val="00C54B65"/>
    <w:rsid w:val="00C74877"/>
    <w:rsid w:val="00C831C4"/>
    <w:rsid w:val="00CE6824"/>
    <w:rsid w:val="00D0791B"/>
    <w:rsid w:val="00D40FA4"/>
    <w:rsid w:val="00E32D05"/>
    <w:rsid w:val="00E74D67"/>
    <w:rsid w:val="00EE4321"/>
    <w:rsid w:val="00F33272"/>
    <w:rsid w:val="00F95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C0D5F5"/>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348</Words>
  <Characters>1845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Marcel Babraj</cp:lastModifiedBy>
  <cp:revision>12</cp:revision>
  <cp:lastPrinted>2013-11-13T10:19:00Z</cp:lastPrinted>
  <dcterms:created xsi:type="dcterms:W3CDTF">2015-03-24T07:25:00Z</dcterms:created>
  <dcterms:modified xsi:type="dcterms:W3CDTF">2021-12-16T12:50:00Z</dcterms:modified>
</cp:coreProperties>
</file>