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38B" w:rsidRDefault="0006438B" w:rsidP="00B87BA6">
      <w:pPr>
        <w:pStyle w:val="Overskrift1"/>
      </w:pPr>
      <w:r>
        <w:t xml:space="preserve">Årsberetning for </w:t>
      </w:r>
      <w:r w:rsidR="00E320C9">
        <w:t xml:space="preserve">Avlastningen </w:t>
      </w:r>
      <w:r w:rsidR="00AA39ED">
        <w:t>2018</w:t>
      </w:r>
    </w:p>
    <w:p w:rsidR="001975B8" w:rsidRDefault="001975B8" w:rsidP="00B87BA6">
      <w:pPr>
        <w:pStyle w:val="Overskrift2"/>
      </w:pPr>
      <w:r>
        <w:t>Beskrivelse av avdeling</w:t>
      </w:r>
      <w:r w:rsidR="0006438B">
        <w:t>en</w:t>
      </w:r>
    </w:p>
    <w:p w:rsidR="00D02C07" w:rsidRDefault="00060096" w:rsidP="00D02C07">
      <w:pPr>
        <w:pStyle w:val="Listeavsnitt"/>
        <w:numPr>
          <w:ilvl w:val="0"/>
          <w:numId w:val="1"/>
        </w:numPr>
        <w:spacing w:after="160" w:line="259" w:lineRule="auto"/>
      </w:pPr>
      <w:r>
        <w:t>Avlastningsavdelingen hadde 10 brukere pr 31.12.1</w:t>
      </w:r>
      <w:r w:rsidR="00AA39ED">
        <w:t>7</w:t>
      </w:r>
      <w:r>
        <w:t xml:space="preserve">. </w:t>
      </w:r>
      <w:r w:rsidR="00466F0E">
        <w:t>En bruker flyttet inn i mars 2018</w:t>
      </w:r>
      <w:r w:rsidR="008D72F3">
        <w:t xml:space="preserve">. I løpet av det første halve året flyttet to av brukerne til egen bolig. To av brukerne økte sitt tilbud i løpet av 2018. </w:t>
      </w:r>
    </w:p>
    <w:p w:rsidR="00BD7C6C" w:rsidRDefault="00D02C07" w:rsidP="00D02C07">
      <w:pPr>
        <w:pStyle w:val="Listeavsnitt"/>
        <w:numPr>
          <w:ilvl w:val="0"/>
          <w:numId w:val="1"/>
        </w:numPr>
        <w:spacing w:after="160" w:line="259" w:lineRule="auto"/>
      </w:pPr>
      <w:r>
        <w:t>Antall årsverk fordelt på avlast</w:t>
      </w:r>
      <w:r w:rsidR="00351D55">
        <w:t>ning</w:t>
      </w:r>
      <w:r w:rsidR="00D32946">
        <w:t>en</w:t>
      </w:r>
      <w:r w:rsidR="00351D55">
        <w:t xml:space="preserve"> var </w:t>
      </w:r>
      <w:r w:rsidR="008D72F3">
        <w:t>10.48</w:t>
      </w:r>
      <w:r w:rsidR="00060096">
        <w:t xml:space="preserve"> i turnus</w:t>
      </w:r>
      <w:r w:rsidR="00D32946">
        <w:t xml:space="preserve"> første halvår, og </w:t>
      </w:r>
      <w:r w:rsidR="006829E2">
        <w:t>7,5</w:t>
      </w:r>
      <w:r w:rsidR="00D32946">
        <w:t xml:space="preserve"> i turnus siste halvår.</w:t>
      </w:r>
      <w:r w:rsidR="00060096">
        <w:t xml:space="preserve"> </w:t>
      </w:r>
      <w:r w:rsidR="00BE60BC">
        <w:t xml:space="preserve">hvor </w:t>
      </w:r>
      <w:r w:rsidR="00F32B77">
        <w:t xml:space="preserve">ca. </w:t>
      </w:r>
      <w:r w:rsidR="004660A6">
        <w:t xml:space="preserve">55 </w:t>
      </w:r>
      <w:r w:rsidR="00BE60BC">
        <w:t xml:space="preserve">% med </w:t>
      </w:r>
      <w:r w:rsidR="00F32B77">
        <w:t xml:space="preserve">3-årig helse- og sosialfaglig utdannelse </w:t>
      </w:r>
      <w:r w:rsidR="00BE60BC">
        <w:t xml:space="preserve">og </w:t>
      </w:r>
      <w:r w:rsidR="00F32B77">
        <w:t xml:space="preserve">ca. </w:t>
      </w:r>
      <w:r w:rsidR="00127B42">
        <w:t>4</w:t>
      </w:r>
      <w:r w:rsidR="004660A6">
        <w:t xml:space="preserve">5 </w:t>
      </w:r>
      <w:r w:rsidR="00BE60BC">
        <w:t>% med 1-årig utdannelse</w:t>
      </w:r>
      <w:bookmarkStart w:id="0" w:name="_Hlk3188856"/>
      <w:r w:rsidR="004B1647">
        <w:t>.</w:t>
      </w:r>
      <w:r>
        <w:t xml:space="preserve"> </w:t>
      </w:r>
      <w:bookmarkEnd w:id="0"/>
    </w:p>
    <w:p w:rsidR="00D02C07" w:rsidRDefault="00D02C07" w:rsidP="00D02C07">
      <w:pPr>
        <w:pStyle w:val="Listeavsnitt"/>
        <w:numPr>
          <w:ilvl w:val="0"/>
          <w:numId w:val="1"/>
        </w:numPr>
        <w:spacing w:after="160" w:line="259" w:lineRule="auto"/>
      </w:pPr>
      <w:r>
        <w:t xml:space="preserve">Avlastningen har en variert brukergruppe i alder og diagnoser. </w:t>
      </w:r>
      <w:bookmarkStart w:id="1" w:name="_GoBack"/>
      <w:bookmarkEnd w:id="1"/>
    </w:p>
    <w:p w:rsidR="00D02C07" w:rsidRDefault="00D02C07" w:rsidP="00D02C07">
      <w:pPr>
        <w:pStyle w:val="Listeavsnitt"/>
        <w:numPr>
          <w:ilvl w:val="0"/>
          <w:numId w:val="1"/>
        </w:numPr>
        <w:spacing w:after="160" w:line="259" w:lineRule="auto"/>
      </w:pPr>
      <w:r>
        <w:t>Avlastningen er et tilbud til foreldre/familier med særlig tyngende omsorgsoppgaver.</w:t>
      </w:r>
    </w:p>
    <w:p w:rsidR="008D72F3" w:rsidRDefault="00160259" w:rsidP="00160259">
      <w:pPr>
        <w:pStyle w:val="Listeavsnitt"/>
        <w:numPr>
          <w:ilvl w:val="0"/>
          <w:numId w:val="1"/>
        </w:numPr>
        <w:spacing w:after="160" w:line="259" w:lineRule="auto"/>
      </w:pPr>
      <w:r>
        <w:rPr>
          <w:rFonts w:cs="Arial"/>
          <w:color w:val="000000"/>
        </w:rPr>
        <w:t xml:space="preserve">Vi gir et </w:t>
      </w:r>
      <w:r w:rsidR="008D72F3" w:rsidRPr="00160259">
        <w:rPr>
          <w:rFonts w:cs="Arial"/>
          <w:color w:val="000000"/>
        </w:rPr>
        <w:t>avlastningstilbud med fokus på dagliglivets ferdigheter og fritidsaktiviteter. Gjennom målrettet miljøarbeid er det med på å fremme den enkelte mottakers utvikling fysisk, psykisk og sosialt.</w:t>
      </w:r>
    </w:p>
    <w:p w:rsidR="001975B8" w:rsidRDefault="0006438B" w:rsidP="00B87BA6">
      <w:pPr>
        <w:pStyle w:val="Overskrift2"/>
      </w:pPr>
      <w:r>
        <w:t>Dette har vi arbeidet med i år</w:t>
      </w:r>
    </w:p>
    <w:p w:rsidR="00D32946" w:rsidRPr="00D32946" w:rsidRDefault="00D32946" w:rsidP="00D32946">
      <w:pPr>
        <w:pStyle w:val="Listeavsnitt"/>
        <w:numPr>
          <w:ilvl w:val="0"/>
          <w:numId w:val="8"/>
        </w:numPr>
        <w:spacing w:after="160" w:line="259" w:lineRule="auto"/>
      </w:pPr>
      <w:r>
        <w:t xml:space="preserve">Radarveien Avlastning ble midlertidig flyttet til Kapellveien 3 i løpet av sommeren 2018. Dette har vært hovedfokuset vårt i 2018. </w:t>
      </w:r>
    </w:p>
    <w:p w:rsidR="005252DC" w:rsidRPr="005252DC" w:rsidRDefault="005252DC" w:rsidP="005252DC">
      <w:pPr>
        <w:pStyle w:val="Listeavsnitt"/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Ny avdelingsleder startet i april 2018</w:t>
      </w:r>
      <w:r w:rsidR="00BB34E4">
        <w:rPr>
          <w:rFonts w:cs="Arial"/>
        </w:rPr>
        <w:t>.</w:t>
      </w:r>
    </w:p>
    <w:p w:rsidR="0041141A" w:rsidRDefault="0041141A" w:rsidP="00D02C07">
      <w:pPr>
        <w:pStyle w:val="Listeavsnitt"/>
        <w:numPr>
          <w:ilvl w:val="0"/>
          <w:numId w:val="2"/>
        </w:numPr>
        <w:spacing w:after="160" w:line="259" w:lineRule="auto"/>
      </w:pPr>
      <w:r>
        <w:t xml:space="preserve">Stiftelsen Radarveien skal starte opp et nytt avlastningshjem i løpet av 2019. Det nye bygget skal erstatte det gamle avlastningsbygget som lå ved siden av Radarveien dagsenter. Oppstart i de nye lokalene er satt til september 2019. </w:t>
      </w:r>
    </w:p>
    <w:p w:rsidR="00160259" w:rsidRDefault="0041141A" w:rsidP="00D32946">
      <w:pPr>
        <w:pStyle w:val="Listeavsnitt"/>
        <w:numPr>
          <w:ilvl w:val="0"/>
          <w:numId w:val="2"/>
        </w:numPr>
        <w:spacing w:after="160" w:line="259" w:lineRule="auto"/>
      </w:pPr>
      <w:r>
        <w:t>I forkant av flytting ble foresatte underrettet om flytting og planlegging av nye lokaler. Det ble lagt opp en detaljert plan for flytting</w:t>
      </w:r>
      <w:r w:rsidR="0014136A">
        <w:t>en</w:t>
      </w:r>
      <w:r>
        <w:t xml:space="preserve">. Hovedfokuset var at brukerne våre skulle få en myk overgang. Flyttingen ble evaluert i etterkant, og </w:t>
      </w:r>
      <w:r w:rsidR="0014136A">
        <w:t xml:space="preserve">vi opplevde at brukere og foresatte var fornøyde med overgangen til nye lokaler. </w:t>
      </w:r>
    </w:p>
    <w:p w:rsidR="00BB34E4" w:rsidRDefault="00BB34E4" w:rsidP="00D02C07">
      <w:pPr>
        <w:pStyle w:val="Listeavsnitt"/>
        <w:numPr>
          <w:ilvl w:val="0"/>
          <w:numId w:val="2"/>
        </w:numPr>
        <w:spacing w:after="160" w:line="259" w:lineRule="auto"/>
      </w:pPr>
      <w:r>
        <w:t xml:space="preserve">Det har blitt opprettet en HMS-gruppe som består av verneombud, miljøarbeider og leder. </w:t>
      </w:r>
    </w:p>
    <w:p w:rsidR="005252DC" w:rsidRDefault="005252DC" w:rsidP="00D02C07">
      <w:pPr>
        <w:pStyle w:val="Listeavsnitt"/>
        <w:numPr>
          <w:ilvl w:val="0"/>
          <w:numId w:val="2"/>
        </w:numPr>
        <w:spacing w:after="160" w:line="259" w:lineRule="auto"/>
      </w:pPr>
      <w:r>
        <w:t xml:space="preserve">Vi har fått ny turnus, og hatt en endring i våre rutiner og ansvarsområder. </w:t>
      </w:r>
    </w:p>
    <w:p w:rsidR="005252DC" w:rsidRDefault="005252DC" w:rsidP="00D02C07">
      <w:pPr>
        <w:pStyle w:val="Listeavsnitt"/>
        <w:numPr>
          <w:ilvl w:val="0"/>
          <w:numId w:val="2"/>
        </w:numPr>
        <w:spacing w:after="160" w:line="259" w:lineRule="auto"/>
      </w:pPr>
      <w:r>
        <w:t xml:space="preserve">Vi har arrangert tre foreldresammenkomster. </w:t>
      </w:r>
      <w:r w:rsidR="00BB34E4">
        <w:t xml:space="preserve">Tilbakemeldingene fra foresatte har vært positive. </w:t>
      </w:r>
    </w:p>
    <w:p w:rsidR="005252DC" w:rsidRDefault="005252DC" w:rsidP="00D02C07">
      <w:pPr>
        <w:pStyle w:val="Listeavsnitt"/>
        <w:numPr>
          <w:ilvl w:val="0"/>
          <w:numId w:val="2"/>
        </w:numPr>
        <w:spacing w:after="160" w:line="259" w:lineRule="auto"/>
      </w:pPr>
      <w:r>
        <w:t>I august 2018 startet ny ledende miljøterapeut</w:t>
      </w:r>
      <w:r w:rsidR="00BB34E4">
        <w:t>.</w:t>
      </w:r>
      <w:r>
        <w:t xml:space="preserve"> </w:t>
      </w:r>
    </w:p>
    <w:p w:rsidR="00BB34E4" w:rsidRDefault="00BB34E4" w:rsidP="00D02C07">
      <w:pPr>
        <w:pStyle w:val="Listeavsnitt"/>
        <w:numPr>
          <w:ilvl w:val="0"/>
          <w:numId w:val="2"/>
        </w:numPr>
        <w:spacing w:after="160" w:line="259" w:lineRule="auto"/>
      </w:pPr>
      <w:r>
        <w:t xml:space="preserve">I løpet av året har vi hatt mange utflukter sammen med brukerne våre. Som for eksempel heldagstur til Morodalsfestivalen og </w:t>
      </w:r>
      <w:proofErr w:type="spellStart"/>
      <w:r>
        <w:t>Melafestivalen</w:t>
      </w:r>
      <w:proofErr w:type="spellEnd"/>
      <w:r>
        <w:t xml:space="preserve">. </w:t>
      </w:r>
    </w:p>
    <w:p w:rsidR="00E078DD" w:rsidRDefault="00E078DD" w:rsidP="00D02C07">
      <w:pPr>
        <w:pStyle w:val="Listeavsnitt"/>
        <w:numPr>
          <w:ilvl w:val="0"/>
          <w:numId w:val="2"/>
        </w:numPr>
        <w:spacing w:after="160" w:line="259" w:lineRule="auto"/>
      </w:pPr>
      <w:r>
        <w:t xml:space="preserve">Vi har hatt praktisk gjennomgang av brannrutiner to ganger med personalgruppen. </w:t>
      </w:r>
    </w:p>
    <w:p w:rsidR="00D02C07" w:rsidRDefault="00E078DD" w:rsidP="00D02C07">
      <w:pPr>
        <w:pStyle w:val="Listeavsnitt"/>
        <w:numPr>
          <w:ilvl w:val="0"/>
          <w:numId w:val="2"/>
        </w:numPr>
        <w:spacing w:after="160" w:line="259" w:lineRule="auto"/>
      </w:pPr>
      <w:r>
        <w:t>Vi har hatt en felles planleggingsdag sammen med hele Stiftelsen</w:t>
      </w:r>
      <w:r w:rsidR="0014136A">
        <w:t xml:space="preserve">. </w:t>
      </w:r>
      <w:r w:rsidR="00D02C07">
        <w:t>Avlastn</w:t>
      </w:r>
      <w:r w:rsidR="00060096">
        <w:t xml:space="preserve">ingen har hatt </w:t>
      </w:r>
      <w:r w:rsidR="0014136A">
        <w:t>en</w:t>
      </w:r>
      <w:r w:rsidR="00BB34E4">
        <w:t xml:space="preserve"> egen</w:t>
      </w:r>
      <w:r w:rsidR="0014136A">
        <w:t xml:space="preserve"> </w:t>
      </w:r>
      <w:r w:rsidR="00060096">
        <w:t>planleggingsdag</w:t>
      </w:r>
      <w:r w:rsidR="00D02C07">
        <w:t xml:space="preserve"> </w:t>
      </w:r>
      <w:r w:rsidR="0014136A">
        <w:t>hvor vi har fokusert på temaene epilepsi, kommunikasjon og verdier</w:t>
      </w:r>
      <w:r w:rsidR="00060096">
        <w:t xml:space="preserve">. </w:t>
      </w:r>
      <w:r w:rsidR="00263BBD">
        <w:t>D</w:t>
      </w:r>
      <w:r w:rsidR="00BB34E4">
        <w:t>isse</w:t>
      </w:r>
      <w:r w:rsidR="00263BBD">
        <w:t xml:space="preserve"> tema</w:t>
      </w:r>
      <w:r w:rsidR="00BB34E4">
        <w:t>ene</w:t>
      </w:r>
      <w:r w:rsidR="00263BBD">
        <w:t xml:space="preserve"> har jevnlig vært tema på avdelingsmøter etter planleggingsdagen.</w:t>
      </w:r>
      <w:r w:rsidR="00B502E3">
        <w:t xml:space="preserve"> </w:t>
      </w:r>
    </w:p>
    <w:p w:rsidR="00D02C07" w:rsidRDefault="00D02C07" w:rsidP="00D02C07">
      <w:pPr>
        <w:pStyle w:val="Listeavsnitt"/>
        <w:numPr>
          <w:ilvl w:val="0"/>
          <w:numId w:val="2"/>
        </w:numPr>
        <w:spacing w:after="160" w:line="259" w:lineRule="auto"/>
      </w:pPr>
      <w:r>
        <w:t>D</w:t>
      </w:r>
      <w:r w:rsidR="00B502E3">
        <w:t>et har vært jevnlige internkurs</w:t>
      </w:r>
      <w:r w:rsidR="00D32946">
        <w:t xml:space="preserve"> og </w:t>
      </w:r>
      <w:r>
        <w:t>foredrag for personalgruppen gjennom hele året</w:t>
      </w:r>
      <w:r w:rsidR="00D32946">
        <w:t xml:space="preserve">. </w:t>
      </w:r>
    </w:p>
    <w:p w:rsidR="00014707" w:rsidRDefault="00014707" w:rsidP="00186063">
      <w:pPr>
        <w:spacing w:after="160" w:line="259" w:lineRule="auto"/>
        <w:ind w:left="720"/>
      </w:pPr>
    </w:p>
    <w:p w:rsidR="00186063" w:rsidRDefault="00186063" w:rsidP="00186063">
      <w:pPr>
        <w:spacing w:after="0" w:line="259" w:lineRule="auto"/>
        <w:ind w:left="360" w:firstLine="348"/>
      </w:pPr>
      <w:r>
        <w:t>Moni Alboshokeh</w:t>
      </w:r>
    </w:p>
    <w:p w:rsidR="00014707" w:rsidRPr="001975B8" w:rsidRDefault="00014707" w:rsidP="00186063">
      <w:pPr>
        <w:spacing w:after="0"/>
        <w:ind w:left="720"/>
      </w:pPr>
      <w:r>
        <w:t>Avdelingsleder</w:t>
      </w:r>
    </w:p>
    <w:p w:rsidR="00D40FA4" w:rsidRPr="00D40FA4" w:rsidRDefault="00D40FA4" w:rsidP="00B87BA6"/>
    <w:p w:rsidR="00D40FA4" w:rsidRPr="00D40FA4" w:rsidRDefault="009E7F88" w:rsidP="00B87BA6">
      <w:r w:rsidRPr="00D40FA4">
        <w:tab/>
      </w:r>
    </w:p>
    <w:sectPr w:rsidR="00D40FA4" w:rsidRPr="00D40FA4" w:rsidSect="00D40FA4">
      <w:headerReference w:type="first" r:id="rId8"/>
      <w:pgSz w:w="11906" w:h="16838"/>
      <w:pgMar w:top="1417" w:right="1417" w:bottom="1417" w:left="1417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1DF" w:rsidRDefault="008751DF" w:rsidP="00B87BA6">
      <w:r>
        <w:separator/>
      </w:r>
    </w:p>
  </w:endnote>
  <w:endnote w:type="continuationSeparator" w:id="0">
    <w:p w:rsidR="008751DF" w:rsidRDefault="008751DF" w:rsidP="00B8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1DF" w:rsidRDefault="008751DF" w:rsidP="00B87BA6">
      <w:r>
        <w:separator/>
      </w:r>
    </w:p>
  </w:footnote>
  <w:footnote w:type="continuationSeparator" w:id="0">
    <w:p w:rsidR="008751DF" w:rsidRDefault="008751DF" w:rsidP="00B87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F86" w:rsidRPr="00C74877" w:rsidRDefault="007A3F86" w:rsidP="007A3F86">
    <w:pPr>
      <w:pStyle w:val="Topptekst"/>
      <w:ind w:left="-567" w:firstLine="1275"/>
      <w:jc w:val="both"/>
      <w:rPr>
        <w:rFonts w:ascii="Tahoma" w:hAnsi="Tahoma" w:cs="Tahoma"/>
        <w:color w:val="448058"/>
        <w:sz w:val="28"/>
        <w:szCs w:val="28"/>
      </w:rPr>
    </w:pPr>
    <w:r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61312" behindDoc="0" locked="0" layoutInCell="1" allowOverlap="1" wp14:anchorId="0F3A6E4C" wp14:editId="4FA625E3">
          <wp:simplePos x="0" y="0"/>
          <wp:positionH relativeFrom="column">
            <wp:posOffset>-99696</wp:posOffset>
          </wp:positionH>
          <wp:positionV relativeFrom="paragraph">
            <wp:posOffset>-297180</wp:posOffset>
          </wp:positionV>
          <wp:extent cx="638175" cy="557175"/>
          <wp:effectExtent l="0" t="0" r="0" b="0"/>
          <wp:wrapNone/>
          <wp:docPr id="5" name="Bilde 5" descr="\\RADARSBS\RedirectedFolders\Birgit\My Documents\My Pictures\langangen mapp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ADARSBS\RedirectedFolders\Birgit\My Documents\My Pictures\langangen mappe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211" cy="574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</w:t>
    </w:r>
    <w:r w:rsidRPr="00F9489E">
      <w:rPr>
        <w:rFonts w:ascii="Tahoma" w:hAnsi="Tahoma" w:cs="Tahoma"/>
        <w:color w:val="448058"/>
        <w:sz w:val="28"/>
        <w:szCs w:val="24"/>
      </w:rPr>
      <w:t>STIFTELSEN RADARVEIEN</w:t>
    </w:r>
    <w:r w:rsidRPr="00F9489E">
      <w:rPr>
        <w:rFonts w:ascii="Tahoma" w:hAnsi="Tahoma" w:cs="Tahoma"/>
        <w:color w:val="448058"/>
        <w:sz w:val="32"/>
        <w:szCs w:val="28"/>
      </w:rPr>
      <w:t xml:space="preserve"> </w:t>
    </w:r>
  </w:p>
  <w:p w:rsidR="00D40FA4" w:rsidRDefault="00D40FA4" w:rsidP="00B87BA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32B4"/>
    <w:multiLevelType w:val="hybridMultilevel"/>
    <w:tmpl w:val="C2DE46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E6885"/>
    <w:multiLevelType w:val="hybridMultilevel"/>
    <w:tmpl w:val="007AAA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3032D"/>
    <w:multiLevelType w:val="hybridMultilevel"/>
    <w:tmpl w:val="109A255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AB75E3"/>
    <w:multiLevelType w:val="hybridMultilevel"/>
    <w:tmpl w:val="AAFE45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96CF8"/>
    <w:multiLevelType w:val="hybridMultilevel"/>
    <w:tmpl w:val="695C89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12D68"/>
    <w:multiLevelType w:val="hybridMultilevel"/>
    <w:tmpl w:val="30DA71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56CFD"/>
    <w:multiLevelType w:val="hybridMultilevel"/>
    <w:tmpl w:val="F076A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D5C6A"/>
    <w:multiLevelType w:val="hybridMultilevel"/>
    <w:tmpl w:val="15A255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1DF"/>
    <w:rsid w:val="00003D8A"/>
    <w:rsid w:val="00014707"/>
    <w:rsid w:val="00017BB9"/>
    <w:rsid w:val="00060096"/>
    <w:rsid w:val="0006438B"/>
    <w:rsid w:val="000E64D9"/>
    <w:rsid w:val="00127B42"/>
    <w:rsid w:val="0014136A"/>
    <w:rsid w:val="00160259"/>
    <w:rsid w:val="00186063"/>
    <w:rsid w:val="0019444C"/>
    <w:rsid w:val="001975B8"/>
    <w:rsid w:val="001E29DB"/>
    <w:rsid w:val="00214A37"/>
    <w:rsid w:val="00237A08"/>
    <w:rsid w:val="00263BBD"/>
    <w:rsid w:val="0029271E"/>
    <w:rsid w:val="002A376B"/>
    <w:rsid w:val="002E2FEF"/>
    <w:rsid w:val="00351D55"/>
    <w:rsid w:val="003A1FE1"/>
    <w:rsid w:val="003A747F"/>
    <w:rsid w:val="0041141A"/>
    <w:rsid w:val="00461D5C"/>
    <w:rsid w:val="004660A6"/>
    <w:rsid w:val="00466F0E"/>
    <w:rsid w:val="00483528"/>
    <w:rsid w:val="004B1647"/>
    <w:rsid w:val="004E32A0"/>
    <w:rsid w:val="005252DC"/>
    <w:rsid w:val="0057687E"/>
    <w:rsid w:val="00577258"/>
    <w:rsid w:val="00681D66"/>
    <w:rsid w:val="006829E2"/>
    <w:rsid w:val="006A06E0"/>
    <w:rsid w:val="006A67C6"/>
    <w:rsid w:val="007145DE"/>
    <w:rsid w:val="00722A0D"/>
    <w:rsid w:val="00784AD7"/>
    <w:rsid w:val="007A3F86"/>
    <w:rsid w:val="007B2509"/>
    <w:rsid w:val="007E5F38"/>
    <w:rsid w:val="008751DF"/>
    <w:rsid w:val="008D72F3"/>
    <w:rsid w:val="009327C3"/>
    <w:rsid w:val="009678CA"/>
    <w:rsid w:val="00990BBA"/>
    <w:rsid w:val="009B5445"/>
    <w:rsid w:val="009E13FF"/>
    <w:rsid w:val="009E7F88"/>
    <w:rsid w:val="00A1082D"/>
    <w:rsid w:val="00A14F26"/>
    <w:rsid w:val="00A24C90"/>
    <w:rsid w:val="00A75CC1"/>
    <w:rsid w:val="00AA39ED"/>
    <w:rsid w:val="00B27543"/>
    <w:rsid w:val="00B502E3"/>
    <w:rsid w:val="00B87BA6"/>
    <w:rsid w:val="00BA334E"/>
    <w:rsid w:val="00BB34E4"/>
    <w:rsid w:val="00BD7C6C"/>
    <w:rsid w:val="00BE60BC"/>
    <w:rsid w:val="00C54B65"/>
    <w:rsid w:val="00C74877"/>
    <w:rsid w:val="00CD0E4A"/>
    <w:rsid w:val="00D00117"/>
    <w:rsid w:val="00D02C07"/>
    <w:rsid w:val="00D32946"/>
    <w:rsid w:val="00D40FA4"/>
    <w:rsid w:val="00E078DD"/>
    <w:rsid w:val="00E320C9"/>
    <w:rsid w:val="00E32D05"/>
    <w:rsid w:val="00E375B4"/>
    <w:rsid w:val="00F32B77"/>
    <w:rsid w:val="00FD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337E7E4"/>
  <w15:docId w15:val="{096C9D4B-D94D-4CAB-BDFE-3D623DDB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BA6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975B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75B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22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22A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22A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22A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22A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22A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22A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975B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975B8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22A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22A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22A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22A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22A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22A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22A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22A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722A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22A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22A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22A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722A0D"/>
    <w:rPr>
      <w:b/>
      <w:bCs/>
    </w:rPr>
  </w:style>
  <w:style w:type="character" w:styleId="Utheving">
    <w:name w:val="Emphasis"/>
    <w:basedOn w:val="Standardskriftforavsnitt"/>
    <w:uiPriority w:val="20"/>
    <w:qFormat/>
    <w:rsid w:val="00722A0D"/>
    <w:rPr>
      <w:i/>
      <w:iCs/>
    </w:rPr>
  </w:style>
  <w:style w:type="paragraph" w:styleId="Ingenmellomrom">
    <w:name w:val="No Spacing"/>
    <w:uiPriority w:val="1"/>
    <w:qFormat/>
    <w:rsid w:val="00722A0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22A0D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22A0D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22A0D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22A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22A0D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722A0D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722A0D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722A0D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722A0D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722A0D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22A0D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87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51DF"/>
  </w:style>
  <w:style w:type="paragraph" w:styleId="Bunntekst">
    <w:name w:val="footer"/>
    <w:basedOn w:val="Normal"/>
    <w:link w:val="BunntekstTegn"/>
    <w:uiPriority w:val="99"/>
    <w:unhideWhenUsed/>
    <w:rsid w:val="0087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51DF"/>
  </w:style>
  <w:style w:type="character" w:styleId="Hyperkobling">
    <w:name w:val="Hyperlink"/>
    <w:basedOn w:val="Standardskriftforavsnitt"/>
    <w:uiPriority w:val="99"/>
    <w:unhideWhenUsed/>
    <w:rsid w:val="008751D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B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5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7FDAB-7714-479D-93A8-A001EBCF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Stiftelsen Radarveien Dagsenter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Wahlstrøm</dc:creator>
  <cp:lastModifiedBy>Marianne Wahlstrøm</cp:lastModifiedBy>
  <cp:revision>8</cp:revision>
  <cp:lastPrinted>2019-03-11T08:21:00Z</cp:lastPrinted>
  <dcterms:created xsi:type="dcterms:W3CDTF">2019-02-11T12:43:00Z</dcterms:created>
  <dcterms:modified xsi:type="dcterms:W3CDTF">2019-03-11T13:52:00Z</dcterms:modified>
</cp:coreProperties>
</file>